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                                                       Sources of Energy Activity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 Note: the activity was designed to be used with any salt water vehicle, solar artifact, and any kit that involves the assembly of a motor or a generator.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475"/>
        <w:tblGridChange w:id="0">
          <w:tblGrid>
            <w:gridCol w:w="2325"/>
            <w:gridCol w:w="847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Subject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Comprehensive Science 1,2,3, Physical Science, Physics, and Engineering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 Level(s)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6th to 12th grade 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Learning Objective(s)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what electricity is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Compare and contrast a solar panel, an electrical generator , and a salt water cell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Analyze the efficiency of an operation power by a solar panel, an electrical generator, and a salt water cell.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the different energy transformation when electricity is produced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Vocabulary Activity. Go to dictionary.com and look for the definition of the following words. Then, write a sentence with the word.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7785"/>
        <w:tblGridChange w:id="0">
          <w:tblGrid>
            <w:gridCol w:w="2430"/>
            <w:gridCol w:w="7785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word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Renewable source of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Fossil 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Electricity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Voltaic 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Photoelectric effect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Electric generator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Efficiency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Energy transformation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Comparing and contrasting devices.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device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is the flow of electrons created?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Source of energy used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Energy transformation </w:t>
            </w:r>
          </w:p>
        </w:tc>
      </w:tr>
      <w:tr>
        <w:trPr>
          <w:trHeight w:val="81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Electrical generator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Solar panel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Salt water 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Boat race efficiency analysis (to be completed after the boat race)  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4905"/>
        <w:gridCol w:w="3210"/>
        <w:tblGridChange w:id="0">
          <w:tblGrid>
            <w:gridCol w:w="2685"/>
            <w:gridCol w:w="4905"/>
            <w:gridCol w:w="321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can you describe the speed of the boat?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Was the source of energy efficient? Why?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Electrical motor boat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Educational solar robotic kit (boat or car)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Salt water car (truck)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67661E0F9240B6C8F38C20E7DAEE" ma:contentTypeVersion="10" ma:contentTypeDescription="Create a new document." ma:contentTypeScope="" ma:versionID="28ef854239f475dee75ca1e6ed03658a">
  <xsd:schema xmlns:xsd="http://www.w3.org/2001/XMLSchema" xmlns:xs="http://www.w3.org/2001/XMLSchema" xmlns:p="http://schemas.microsoft.com/office/2006/metadata/properties" xmlns:ns2="a5a0023a-a616-41b6-8518-9748edb7fc4e" targetNamespace="http://schemas.microsoft.com/office/2006/metadata/properties" ma:root="true" ma:fieldsID="ff123bad14091d5c4dadaee59d660975" ns2:_="">
    <xsd:import namespace="a5a0023a-a616-41b6-8518-9748edb7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023a-a616-41b6-8518-9748edb7f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92615-C75F-4ED5-8B65-4DA5E953924D}"/>
</file>

<file path=customXml/itemProps2.xml><?xml version="1.0" encoding="utf-8"?>
<ds:datastoreItem xmlns:ds="http://schemas.openxmlformats.org/officeDocument/2006/customXml" ds:itemID="{A627C18D-E85E-40E3-9748-9325A137043F}"/>
</file>

<file path=customXml/itemProps3.xml><?xml version="1.0" encoding="utf-8"?>
<ds:datastoreItem xmlns:ds="http://schemas.openxmlformats.org/officeDocument/2006/customXml" ds:itemID="{482D475F-7D30-45F3-B9BD-86D5FB71841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0x010100474B67661E0F9240B6C8F38C20E7DAEE</vt:lpwstr>
  </property>
</Properties>
</file>